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EA" w:rsidRDefault="002502E2" w:rsidP="00B806EA">
      <w:pPr>
        <w:outlineLvl w:val="0"/>
        <w:rPr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42950" cy="742950"/>
            <wp:effectExtent l="19050" t="0" r="0" b="0"/>
            <wp:docPr id="1" name="il_fi" descr="%CE%95%CE%98%CE%9D%CE%9F%CE%A3%CE%97%CE%9C%CE%9F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%CE%95%CE%98%CE%9D%CE%9F%CE%A3%CE%97%CE%9C%CE%9F+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7303" w:tblpY="166"/>
        <w:tblW w:w="0" w:type="auto"/>
        <w:tblLook w:val="04A0"/>
      </w:tblPr>
      <w:tblGrid>
        <w:gridCol w:w="3550"/>
      </w:tblGrid>
      <w:tr w:rsidR="00B806EA" w:rsidRPr="00B806EA" w:rsidTr="007D339E">
        <w:trPr>
          <w:trHeight w:val="293"/>
        </w:trPr>
        <w:tc>
          <w:tcPr>
            <w:tcW w:w="3550" w:type="dxa"/>
          </w:tcPr>
          <w:p w:rsidR="00B806EA" w:rsidRPr="00B806EA" w:rsidRDefault="00B806EA" w:rsidP="00402B09">
            <w:pPr>
              <w:jc w:val="center"/>
              <w:outlineLvl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B806EA">
              <w:rPr>
                <w:rFonts w:ascii="Arial" w:hAnsi="Arial" w:cs="Arial"/>
                <w:noProof/>
                <w:sz w:val="22"/>
                <w:szCs w:val="22"/>
              </w:rPr>
              <w:t>Κηφισιά</w:t>
            </w:r>
          </w:p>
        </w:tc>
      </w:tr>
      <w:tr w:rsidR="007D339E" w:rsidRPr="00B806EA" w:rsidTr="007D339E">
        <w:trPr>
          <w:trHeight w:val="293"/>
        </w:trPr>
        <w:tc>
          <w:tcPr>
            <w:tcW w:w="3550" w:type="dxa"/>
          </w:tcPr>
          <w:p w:rsidR="007D339E" w:rsidRPr="00B806EA" w:rsidRDefault="007D339E" w:rsidP="00402B09">
            <w:pPr>
              <w:jc w:val="center"/>
              <w:outlineLvl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01 Μαρτίου 2023</w:t>
            </w:r>
          </w:p>
        </w:tc>
      </w:tr>
      <w:tr w:rsidR="007D339E" w:rsidRPr="00B806EA" w:rsidTr="007D339E">
        <w:trPr>
          <w:trHeight w:val="293"/>
        </w:trPr>
        <w:tc>
          <w:tcPr>
            <w:tcW w:w="3550" w:type="dxa"/>
          </w:tcPr>
          <w:p w:rsidR="007D339E" w:rsidRPr="007D339E" w:rsidRDefault="007D339E" w:rsidP="00402B09">
            <w:pPr>
              <w:jc w:val="center"/>
              <w:outlineLvl w:val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Προς:</w:t>
            </w:r>
          </w:p>
        </w:tc>
      </w:tr>
      <w:tr w:rsidR="00B806EA" w:rsidRPr="00B806EA" w:rsidTr="007D339E">
        <w:trPr>
          <w:trHeight w:val="293"/>
        </w:trPr>
        <w:tc>
          <w:tcPr>
            <w:tcW w:w="3550" w:type="dxa"/>
          </w:tcPr>
          <w:p w:rsidR="00B806EA" w:rsidRPr="007D339E" w:rsidRDefault="007D339E" w:rsidP="00402B09">
            <w:pPr>
              <w:jc w:val="center"/>
              <w:outlineLvl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Προϊστ. Προμηθ.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br/>
              <w:t>κ. Τυρινόπουλο Ν.</w:t>
            </w:r>
          </w:p>
        </w:tc>
      </w:tr>
    </w:tbl>
    <w:p w:rsidR="00B806EA" w:rsidRPr="005E78A3" w:rsidRDefault="00B806EA" w:rsidP="00B806EA">
      <w:pPr>
        <w:outlineLvl w:val="0"/>
        <w:rPr>
          <w:sz w:val="22"/>
          <w:szCs w:val="22"/>
        </w:rPr>
      </w:pPr>
      <w:r w:rsidRPr="005E78A3">
        <w:rPr>
          <w:sz w:val="22"/>
          <w:szCs w:val="22"/>
        </w:rPr>
        <w:t>ΕΛΛΗΝΙΚΗ ΔΗΜΟΚΡΑΤΙΑ</w:t>
      </w:r>
    </w:p>
    <w:p w:rsidR="00B806EA" w:rsidRPr="005E78A3" w:rsidRDefault="00B806EA" w:rsidP="00B806EA">
      <w:pPr>
        <w:rPr>
          <w:sz w:val="22"/>
          <w:szCs w:val="22"/>
        </w:rPr>
      </w:pPr>
      <w:r w:rsidRPr="005E78A3">
        <w:rPr>
          <w:sz w:val="22"/>
          <w:szCs w:val="22"/>
        </w:rPr>
        <w:t>1</w:t>
      </w:r>
      <w:r w:rsidRPr="005E78A3">
        <w:rPr>
          <w:sz w:val="22"/>
          <w:szCs w:val="22"/>
          <w:vertAlign w:val="superscript"/>
        </w:rPr>
        <w:t>η</w:t>
      </w:r>
      <w:r w:rsidRPr="005E78A3">
        <w:rPr>
          <w:sz w:val="22"/>
          <w:szCs w:val="22"/>
        </w:rPr>
        <w:t xml:space="preserve"> ΥΓΕΙΟΝΟΜΙΚΗ ΠΕΡΙΦΕΡΕΙΑ ΑΤΤΙΚΗΣ                            </w:t>
      </w:r>
    </w:p>
    <w:p w:rsidR="00B806EA" w:rsidRPr="005E78A3" w:rsidRDefault="00B806EA" w:rsidP="00B806EA">
      <w:pPr>
        <w:rPr>
          <w:sz w:val="22"/>
          <w:szCs w:val="22"/>
        </w:rPr>
      </w:pPr>
      <w:r w:rsidRPr="005E78A3">
        <w:rPr>
          <w:sz w:val="22"/>
          <w:szCs w:val="22"/>
        </w:rPr>
        <w:t>ΓΕΝΙΚΟ ΝΟΣΟΚΟΜΕΙΟ ΑΤΤΙΚΗΣ &lt;&lt;ΚΑΤ&gt;&gt;</w:t>
      </w:r>
    </w:p>
    <w:p w:rsidR="00B806EA" w:rsidRPr="005E78A3" w:rsidRDefault="00B806EA" w:rsidP="00B806EA">
      <w:pPr>
        <w:rPr>
          <w:sz w:val="22"/>
          <w:szCs w:val="22"/>
        </w:rPr>
      </w:pPr>
      <w:r w:rsidRPr="005E78A3">
        <w:rPr>
          <w:b/>
          <w:sz w:val="22"/>
          <w:szCs w:val="22"/>
        </w:rPr>
        <w:t>ΤΜΗΜΑ ΜΕΘ / ΜΕΘ-</w:t>
      </w:r>
      <w:r w:rsidRPr="005E78A3">
        <w:rPr>
          <w:b/>
          <w:sz w:val="22"/>
          <w:szCs w:val="22"/>
          <w:lang w:val="en-US"/>
        </w:rPr>
        <w:t>covid</w:t>
      </w:r>
    </w:p>
    <w:p w:rsidR="00B806EA" w:rsidRPr="005E78A3" w:rsidRDefault="00B806EA" w:rsidP="00B806EA">
      <w:pPr>
        <w:rPr>
          <w:sz w:val="22"/>
          <w:szCs w:val="22"/>
        </w:rPr>
      </w:pPr>
      <w:r w:rsidRPr="005E78A3">
        <w:rPr>
          <w:sz w:val="22"/>
          <w:szCs w:val="22"/>
        </w:rPr>
        <w:t xml:space="preserve">Τ.Κ. 145 61 Κηφισιά          </w:t>
      </w:r>
    </w:p>
    <w:p w:rsidR="00B806EA" w:rsidRPr="005E78A3" w:rsidRDefault="00B806EA" w:rsidP="00B806EA">
      <w:pPr>
        <w:rPr>
          <w:sz w:val="22"/>
          <w:szCs w:val="22"/>
        </w:rPr>
      </w:pPr>
      <w:r w:rsidRPr="005E78A3">
        <w:rPr>
          <w:sz w:val="22"/>
          <w:szCs w:val="22"/>
        </w:rPr>
        <w:t>Τηλέφωνο:  213 2086334</w:t>
      </w:r>
    </w:p>
    <w:p w:rsidR="00B806EA" w:rsidRPr="005E78A3" w:rsidRDefault="00B806EA" w:rsidP="00B806EA"/>
    <w:p w:rsidR="007D339E" w:rsidRDefault="00704771" w:rsidP="007D339E">
      <w:pPr>
        <w:pStyle w:val="Default"/>
        <w:spacing w:before="240"/>
        <w:jc w:val="center"/>
        <w:rPr>
          <w:b/>
          <w:bCs/>
          <w:sz w:val="22"/>
          <w:szCs w:val="22"/>
          <w:u w:val="single"/>
          <w:lang w:val="en-US"/>
        </w:rPr>
      </w:pPr>
      <w:r w:rsidRPr="00704771">
        <w:rPr>
          <w:b/>
          <w:bCs/>
          <w:sz w:val="22"/>
          <w:szCs w:val="22"/>
          <w:u w:val="single"/>
        </w:rPr>
        <w:t xml:space="preserve">ΤΕΧΝΙΚΕΣ ΠΡΟΔΙΑΓΡΑΦΕΣ </w:t>
      </w:r>
    </w:p>
    <w:p w:rsidR="007D339E" w:rsidRDefault="007D339E" w:rsidP="0084007F">
      <w:pPr>
        <w:pStyle w:val="Default"/>
        <w:spacing w:after="240"/>
        <w:jc w:val="center"/>
        <w:rPr>
          <w:sz w:val="22"/>
          <w:szCs w:val="22"/>
          <w:u w:val="single"/>
          <w:lang w:val="en-US"/>
        </w:rPr>
      </w:pPr>
      <w:r w:rsidRPr="007D339E">
        <w:rPr>
          <w:b/>
          <w:bCs/>
          <w:sz w:val="22"/>
          <w:szCs w:val="22"/>
          <w:u w:val="single"/>
        </w:rPr>
        <w:t>ΑΝΑΛΩΣΙΜΑ ΒΡΟΓΧΟΣΚΟΠΙΑ ΜΙΑΣ ΧΡΗΣΗΣ</w:t>
      </w:r>
    </w:p>
    <w:p w:rsidR="007D339E" w:rsidRPr="0084007F" w:rsidRDefault="007D339E" w:rsidP="007D339E">
      <w:pPr>
        <w:pStyle w:val="Default"/>
        <w:numPr>
          <w:ilvl w:val="0"/>
          <w:numId w:val="13"/>
        </w:numPr>
        <w:jc w:val="both"/>
        <w:rPr>
          <w:rFonts w:ascii="Bodoni MT" w:hAnsi="Bodoni MT"/>
          <w:lang w:val="en-US"/>
        </w:rPr>
      </w:pPr>
      <w:r w:rsidRPr="0084007F">
        <w:t>Να</w:t>
      </w:r>
      <w:r w:rsidRPr="0084007F">
        <w:rPr>
          <w:rFonts w:ascii="Bodoni MT" w:hAnsi="Bodoni MT"/>
        </w:rPr>
        <w:t xml:space="preserve"> </w:t>
      </w:r>
      <w:r w:rsidRPr="0084007F">
        <w:t>είναι</w:t>
      </w:r>
      <w:r w:rsidRPr="0084007F">
        <w:rPr>
          <w:rFonts w:ascii="Bodoni MT" w:hAnsi="Bodoni MT"/>
        </w:rPr>
        <w:t xml:space="preserve"> </w:t>
      </w:r>
      <w:r w:rsidRPr="0084007F">
        <w:t>α</w:t>
      </w:r>
      <w:r w:rsidRPr="0084007F">
        <w:rPr>
          <w:rFonts w:ascii="Bodoni MT" w:hAnsi="Bodoni MT"/>
        </w:rPr>
        <w:t>π</w:t>
      </w:r>
      <w:r w:rsidRPr="0084007F">
        <w:t>οστειρωμένο</w:t>
      </w:r>
      <w:r w:rsidRPr="0084007F">
        <w:rPr>
          <w:rFonts w:ascii="Bodoni MT" w:hAnsi="Bodoni MT"/>
        </w:rPr>
        <w:t>,</w:t>
      </w:r>
    </w:p>
    <w:p w:rsidR="007D339E" w:rsidRPr="00A57029" w:rsidRDefault="007D339E" w:rsidP="007D339E">
      <w:pPr>
        <w:pStyle w:val="Default"/>
        <w:numPr>
          <w:ilvl w:val="0"/>
          <w:numId w:val="13"/>
        </w:numPr>
        <w:jc w:val="both"/>
      </w:pPr>
      <w:r w:rsidRPr="0084007F">
        <w:t>Να</w:t>
      </w:r>
      <w:r w:rsidRPr="00A57029">
        <w:t xml:space="preserve"> π</w:t>
      </w:r>
      <w:r w:rsidRPr="0084007F">
        <w:t>ροσφέρεται</w:t>
      </w:r>
      <w:r w:rsidRPr="00A57029">
        <w:t xml:space="preserve"> </w:t>
      </w:r>
      <w:r w:rsidRPr="0084007F">
        <w:t>σε</w:t>
      </w:r>
      <w:r w:rsidRPr="00A57029">
        <w:t xml:space="preserve"> </w:t>
      </w:r>
      <w:r w:rsidRPr="0084007F">
        <w:t>διαφορετικά</w:t>
      </w:r>
      <w:r w:rsidRPr="00A57029">
        <w:t xml:space="preserve"> </w:t>
      </w:r>
      <w:r w:rsidRPr="0084007F">
        <w:t>μεγέθη</w:t>
      </w:r>
      <w:r w:rsidRPr="00A57029">
        <w:t xml:space="preserve"> (</w:t>
      </w:r>
      <w:r w:rsidRPr="0084007F">
        <w:t>διάμετρο</w:t>
      </w:r>
      <w:r w:rsidRPr="00A57029">
        <w:t xml:space="preserve"> </w:t>
      </w:r>
      <w:r w:rsidRPr="0084007F">
        <w:t>εξωτερική</w:t>
      </w:r>
      <w:r w:rsidRPr="00A57029">
        <w:t xml:space="preserve"> </w:t>
      </w:r>
      <w:r w:rsidRPr="0084007F">
        <w:t>α</w:t>
      </w:r>
      <w:r w:rsidRPr="00A57029">
        <w:t>π</w:t>
      </w:r>
      <w:r w:rsidRPr="0084007F">
        <w:t>ό</w:t>
      </w:r>
      <w:r w:rsidRPr="00A57029">
        <w:t xml:space="preserve"> 3 </w:t>
      </w:r>
      <w:r w:rsidRPr="0084007F">
        <w:t>έως</w:t>
      </w:r>
      <w:r w:rsidRPr="00A57029">
        <w:t xml:space="preserve"> 6 mm </w:t>
      </w:r>
      <w:r w:rsidRPr="0084007F">
        <w:t>και</w:t>
      </w:r>
      <w:r w:rsidRPr="00A57029">
        <w:t xml:space="preserve"> </w:t>
      </w:r>
      <w:r w:rsidRPr="0084007F">
        <w:t>κανάλι</w:t>
      </w:r>
      <w:r w:rsidRPr="00A57029">
        <w:t xml:space="preserve"> </w:t>
      </w:r>
      <w:r w:rsidRPr="0084007F">
        <w:t>εργασίας</w:t>
      </w:r>
      <w:r w:rsidRPr="00A57029">
        <w:t xml:space="preserve"> </w:t>
      </w:r>
      <w:r w:rsidRPr="0084007F">
        <w:t>α</w:t>
      </w:r>
      <w:r w:rsidRPr="00A57029">
        <w:t>π</w:t>
      </w:r>
      <w:r w:rsidRPr="0084007F">
        <w:t>ό</w:t>
      </w:r>
      <w:r w:rsidRPr="00A57029">
        <w:t xml:space="preserve"> 1.2 mm </w:t>
      </w:r>
      <w:r w:rsidRPr="0084007F">
        <w:t>έως</w:t>
      </w:r>
      <w:r w:rsidRPr="00A57029">
        <w:t xml:space="preserve"> 2.8 mm </w:t>
      </w:r>
      <w:r w:rsidRPr="0084007F">
        <w:t>έχοντας</w:t>
      </w:r>
      <w:r w:rsidRPr="00A57029">
        <w:t xml:space="preserve"> </w:t>
      </w:r>
      <w:r w:rsidRPr="0084007F">
        <w:t>συνολικό</w:t>
      </w:r>
      <w:r w:rsidRPr="00A57029">
        <w:t xml:space="preserve"> </w:t>
      </w:r>
      <w:r w:rsidR="00BE3120" w:rsidRPr="00A57029">
        <w:t xml:space="preserve">περίπου  </w:t>
      </w:r>
      <w:r w:rsidRPr="0084007F">
        <w:t>μήκος</w:t>
      </w:r>
      <w:r w:rsidRPr="00A57029">
        <w:t xml:space="preserve"> 60 cm ) </w:t>
      </w:r>
      <w:r w:rsidRPr="0084007F">
        <w:t>και</w:t>
      </w:r>
      <w:r w:rsidRPr="00A57029">
        <w:t xml:space="preserve"> </w:t>
      </w:r>
      <w:r w:rsidRPr="0084007F">
        <w:t>να</w:t>
      </w:r>
      <w:r w:rsidRPr="00A57029">
        <w:t xml:space="preserve"> </w:t>
      </w:r>
      <w:r w:rsidRPr="0084007F">
        <w:t>α</w:t>
      </w:r>
      <w:r w:rsidRPr="00A57029">
        <w:t>π</w:t>
      </w:r>
      <w:r w:rsidRPr="0084007F">
        <w:t>οστέλλει</w:t>
      </w:r>
      <w:r w:rsidRPr="00A57029">
        <w:t xml:space="preserve"> </w:t>
      </w:r>
      <w:r w:rsidRPr="0084007F">
        <w:t>ζωντανό</w:t>
      </w:r>
      <w:r w:rsidRPr="00A57029">
        <w:t xml:space="preserve"> video </w:t>
      </w:r>
      <w:r w:rsidRPr="0084007F">
        <w:t>και</w:t>
      </w:r>
      <w:r w:rsidRPr="00A57029">
        <w:t xml:space="preserve"> </w:t>
      </w:r>
      <w:r w:rsidRPr="0084007F">
        <w:t>εικόνες</w:t>
      </w:r>
      <w:r w:rsidRPr="00A57029">
        <w:t xml:space="preserve"> </w:t>
      </w:r>
      <w:r w:rsidRPr="0084007F">
        <w:t>όταν</w:t>
      </w:r>
      <w:r w:rsidRPr="00A57029">
        <w:t xml:space="preserve"> </w:t>
      </w:r>
      <w:r w:rsidRPr="0084007F">
        <w:t>συνδέεται</w:t>
      </w:r>
      <w:r w:rsidRPr="00A57029">
        <w:t xml:space="preserve"> </w:t>
      </w:r>
      <w:r w:rsidRPr="0084007F">
        <w:t>με</w:t>
      </w:r>
      <w:r w:rsidRPr="00A57029">
        <w:t xml:space="preserve"> </w:t>
      </w:r>
      <w:r w:rsidRPr="0084007F">
        <w:t>τη</w:t>
      </w:r>
      <w:r w:rsidRPr="00A57029">
        <w:t xml:space="preserve"> </w:t>
      </w:r>
      <w:r w:rsidRPr="0084007F">
        <w:t>συμβατή</w:t>
      </w:r>
      <w:r w:rsidRPr="00A57029">
        <w:t xml:space="preserve"> </w:t>
      </w:r>
      <w:r w:rsidRPr="0084007F">
        <w:t>μονάδα</w:t>
      </w:r>
      <w:r w:rsidRPr="00A57029">
        <w:t xml:space="preserve"> </w:t>
      </w:r>
      <w:r w:rsidRPr="0084007F">
        <w:t>ελέγχου</w:t>
      </w:r>
      <w:r w:rsidRPr="00A57029">
        <w:t xml:space="preserve"> </w:t>
      </w:r>
      <w:r w:rsidRPr="0084007F">
        <w:t>βρογχοσκό</w:t>
      </w:r>
      <w:r w:rsidRPr="00A57029">
        <w:t>π</w:t>
      </w:r>
      <w:r w:rsidRPr="0084007F">
        <w:t>ησης</w:t>
      </w:r>
      <w:r w:rsidRPr="00A57029">
        <w:t xml:space="preserve"> (monitor). </w:t>
      </w:r>
    </w:p>
    <w:p w:rsidR="00BE3120" w:rsidRPr="00A57029" w:rsidRDefault="007D339E" w:rsidP="007D339E">
      <w:pPr>
        <w:pStyle w:val="Default"/>
        <w:numPr>
          <w:ilvl w:val="0"/>
          <w:numId w:val="13"/>
        </w:numPr>
        <w:jc w:val="both"/>
      </w:pPr>
      <w:r w:rsidRPr="00A57029">
        <w:t xml:space="preserve">To monitor </w:t>
      </w:r>
      <w:r w:rsidRPr="0084007F">
        <w:t>να</w:t>
      </w:r>
      <w:r w:rsidRPr="00A57029">
        <w:t xml:space="preserve"> </w:t>
      </w:r>
      <w:r w:rsidRPr="0084007F">
        <w:t>διαθέτει</w:t>
      </w:r>
      <w:r w:rsidRPr="00A57029">
        <w:t xml:space="preserve"> </w:t>
      </w:r>
      <w:r w:rsidRPr="0084007F">
        <w:t>α</w:t>
      </w:r>
      <w:r w:rsidRPr="00A57029">
        <w:t>π</w:t>
      </w:r>
      <w:r w:rsidRPr="0084007F">
        <w:t>οθηκευτικό</w:t>
      </w:r>
      <w:r w:rsidRPr="00A57029">
        <w:t xml:space="preserve"> </w:t>
      </w:r>
      <w:r w:rsidRPr="0084007F">
        <w:t>χώρο</w:t>
      </w:r>
      <w:r w:rsidRPr="00A57029">
        <w:t xml:space="preserve"> </w:t>
      </w:r>
      <w:r w:rsidRPr="0084007F">
        <w:t>τουλάχιστον</w:t>
      </w:r>
      <w:r w:rsidR="0084007F" w:rsidRPr="00A57029">
        <w:t xml:space="preserve"> 4</w:t>
      </w:r>
      <w:r w:rsidRPr="00A57029">
        <w:t xml:space="preserve">GB </w:t>
      </w:r>
      <w:r w:rsidRPr="0084007F">
        <w:t>και</w:t>
      </w:r>
      <w:r w:rsidRPr="00A57029">
        <w:t xml:space="preserve"> </w:t>
      </w:r>
      <w:r w:rsidRPr="0084007F">
        <w:t>δυνατότητα</w:t>
      </w:r>
      <w:r w:rsidRPr="00A57029">
        <w:t xml:space="preserve"> </w:t>
      </w:r>
      <w:r w:rsidRPr="0084007F">
        <w:t>μεταφοράς</w:t>
      </w:r>
      <w:r w:rsidRPr="00A57029">
        <w:t xml:space="preserve"> </w:t>
      </w:r>
      <w:r w:rsidRPr="0084007F">
        <w:t>αρχείων</w:t>
      </w:r>
      <w:r w:rsidRPr="00A57029">
        <w:t xml:space="preserve"> </w:t>
      </w:r>
      <w:r w:rsidRPr="0084007F">
        <w:t>σε</w:t>
      </w:r>
      <w:r w:rsidRPr="00A57029">
        <w:t xml:space="preserve"> </w:t>
      </w:r>
      <w:r w:rsidRPr="0084007F">
        <w:t>εξωτερικό</w:t>
      </w:r>
      <w:r w:rsidRPr="00A57029">
        <w:t xml:space="preserve"> </w:t>
      </w:r>
      <w:r w:rsidRPr="0084007F">
        <w:t>α</w:t>
      </w:r>
      <w:r w:rsidRPr="00A57029">
        <w:t>π</w:t>
      </w:r>
      <w:r w:rsidRPr="0084007F">
        <w:t>οθηκευτικό</w:t>
      </w:r>
      <w:r w:rsidRPr="00A57029">
        <w:t xml:space="preserve"> </w:t>
      </w:r>
      <w:r w:rsidRPr="0084007F">
        <w:t>χώρο</w:t>
      </w:r>
      <w:r w:rsidRPr="00A57029">
        <w:t xml:space="preserve"> </w:t>
      </w:r>
    </w:p>
    <w:p w:rsidR="007D339E" w:rsidRPr="00A57029" w:rsidRDefault="007D339E" w:rsidP="007D339E">
      <w:pPr>
        <w:pStyle w:val="Default"/>
        <w:numPr>
          <w:ilvl w:val="0"/>
          <w:numId w:val="13"/>
        </w:numPr>
        <w:jc w:val="both"/>
      </w:pPr>
      <w:r w:rsidRPr="0084007F">
        <w:t>Να</w:t>
      </w:r>
      <w:r w:rsidRPr="00A57029">
        <w:t xml:space="preserve"> </w:t>
      </w:r>
      <w:r w:rsidRPr="0084007F">
        <w:t>είναι</w:t>
      </w:r>
      <w:r w:rsidRPr="00A57029">
        <w:t xml:space="preserve"> </w:t>
      </w:r>
      <w:r w:rsidRPr="0084007F">
        <w:t>εύκαμ</w:t>
      </w:r>
      <w:r w:rsidRPr="00A57029">
        <w:t>π</w:t>
      </w:r>
      <w:r w:rsidRPr="0084007F">
        <w:t>το</w:t>
      </w:r>
      <w:r w:rsidRPr="00A57029">
        <w:t xml:space="preserve"> </w:t>
      </w:r>
      <w:r w:rsidRPr="0084007F">
        <w:t>με</w:t>
      </w:r>
      <w:r w:rsidRPr="00A57029">
        <w:t xml:space="preserve"> </w:t>
      </w:r>
      <w:r w:rsidRPr="0084007F">
        <w:t>δυνατότητα</w:t>
      </w:r>
      <w:r w:rsidRPr="00A57029">
        <w:t xml:space="preserve"> </w:t>
      </w:r>
      <w:r w:rsidRPr="0084007F">
        <w:t>κάμψης</w:t>
      </w:r>
      <w:r w:rsidRPr="00A57029">
        <w:t xml:space="preserve"> </w:t>
      </w:r>
      <w:r w:rsidR="00BE3120" w:rsidRPr="00A57029">
        <w:t xml:space="preserve">τουλάχιστον </w:t>
      </w:r>
      <w:r w:rsidRPr="00A57029">
        <w:t xml:space="preserve">180°/180°. </w:t>
      </w:r>
    </w:p>
    <w:p w:rsidR="0084007F" w:rsidRPr="00A57029" w:rsidRDefault="007D339E" w:rsidP="007D339E">
      <w:pPr>
        <w:pStyle w:val="Default"/>
        <w:numPr>
          <w:ilvl w:val="0"/>
          <w:numId w:val="13"/>
        </w:numPr>
        <w:jc w:val="both"/>
      </w:pPr>
      <w:r w:rsidRPr="0084007F">
        <w:t>Να</w:t>
      </w:r>
      <w:r w:rsidRPr="00A57029">
        <w:t xml:space="preserve"> </w:t>
      </w:r>
      <w:r w:rsidRPr="0084007F">
        <w:t>διαθέτει</w:t>
      </w:r>
      <w:r w:rsidRPr="00A57029">
        <w:t xml:space="preserve"> </w:t>
      </w:r>
      <w:r w:rsidRPr="0084007F">
        <w:t>κάμερα</w:t>
      </w:r>
      <w:r w:rsidRPr="00A57029">
        <w:t xml:space="preserve"> </w:t>
      </w:r>
      <w:r w:rsidRPr="0084007F">
        <w:t>με</w:t>
      </w:r>
      <w:r w:rsidRPr="00A57029">
        <w:t xml:space="preserve"> π</w:t>
      </w:r>
      <w:r w:rsidRPr="0084007F">
        <w:t>ηγή</w:t>
      </w:r>
      <w:r w:rsidRPr="00A57029">
        <w:t xml:space="preserve"> </w:t>
      </w:r>
      <w:r w:rsidRPr="0084007F">
        <w:t>φωτός</w:t>
      </w:r>
      <w:r w:rsidRPr="00A57029">
        <w:t xml:space="preserve"> LED </w:t>
      </w:r>
      <w:r w:rsidRPr="0084007F">
        <w:t>με</w:t>
      </w:r>
      <w:r w:rsidRPr="00A57029">
        <w:t xml:space="preserve"> </w:t>
      </w:r>
      <w:r w:rsidRPr="0084007F">
        <w:t>ο</w:t>
      </w:r>
      <w:r w:rsidRPr="00A57029">
        <w:t>π</w:t>
      </w:r>
      <w:r w:rsidRPr="0084007F">
        <w:t>τικό</w:t>
      </w:r>
      <w:r w:rsidRPr="00A57029">
        <w:t xml:space="preserve"> π</w:t>
      </w:r>
      <w:r w:rsidRPr="0084007F">
        <w:t>εδίο</w:t>
      </w:r>
      <w:r w:rsidR="00BE3120" w:rsidRPr="00A57029">
        <w:t xml:space="preserve"> &gt;85</w:t>
      </w:r>
      <w:r w:rsidRPr="00A57029">
        <w:t xml:space="preserve">° </w:t>
      </w:r>
      <w:r w:rsidRPr="0084007F">
        <w:t>και</w:t>
      </w:r>
      <w:r w:rsidRPr="00A57029">
        <w:t xml:space="preserve"> </w:t>
      </w:r>
      <w:r w:rsidRPr="0084007F">
        <w:t>βάθος</w:t>
      </w:r>
      <w:r w:rsidRPr="00A57029">
        <w:t xml:space="preserve"> π</w:t>
      </w:r>
      <w:r w:rsidRPr="0084007F">
        <w:t>εδίου</w:t>
      </w:r>
      <w:r w:rsidR="00BE3120" w:rsidRPr="00A57029">
        <w:t xml:space="preserve"> από τουλάχιστον 5mm έως</w:t>
      </w:r>
      <w:r w:rsidRPr="00A57029">
        <w:t xml:space="preserve"> 50 mm</w:t>
      </w:r>
      <w:r w:rsidR="00BE3120" w:rsidRPr="00A57029">
        <w:t xml:space="preserve"> περίπου</w:t>
      </w:r>
      <w:r w:rsidRPr="00A57029">
        <w:t xml:space="preserve">. </w:t>
      </w:r>
    </w:p>
    <w:p w:rsidR="007D339E" w:rsidRPr="00A57029" w:rsidRDefault="007D339E" w:rsidP="007D339E">
      <w:pPr>
        <w:pStyle w:val="Default"/>
        <w:numPr>
          <w:ilvl w:val="0"/>
          <w:numId w:val="13"/>
        </w:numPr>
        <w:jc w:val="both"/>
      </w:pPr>
      <w:r w:rsidRPr="0084007F">
        <w:t>Να</w:t>
      </w:r>
      <w:r w:rsidRPr="00A57029">
        <w:t xml:space="preserve"> </w:t>
      </w:r>
      <w:r w:rsidRPr="0084007F">
        <w:t>διαθέτει</w:t>
      </w:r>
      <w:r w:rsidRPr="00A57029">
        <w:t xml:space="preserve"> </w:t>
      </w:r>
      <w:r w:rsidRPr="0084007F">
        <w:t>κομβίο</w:t>
      </w:r>
      <w:r w:rsidRPr="00A57029">
        <w:t xml:space="preserve"> </w:t>
      </w:r>
      <w:r w:rsidRPr="0084007F">
        <w:t>στιγμιαίας</w:t>
      </w:r>
      <w:r w:rsidRPr="00A57029">
        <w:t xml:space="preserve"> </w:t>
      </w:r>
      <w:r w:rsidRPr="0084007F">
        <w:t>καταγραφής</w:t>
      </w:r>
      <w:r w:rsidRPr="00A57029">
        <w:t xml:space="preserve"> </w:t>
      </w:r>
      <w:r w:rsidRPr="0084007F">
        <w:t>και</w:t>
      </w:r>
      <w:r w:rsidRPr="00A57029">
        <w:t xml:space="preserve"> </w:t>
      </w:r>
      <w:r w:rsidRPr="0084007F">
        <w:t>α</w:t>
      </w:r>
      <w:r w:rsidRPr="00A57029">
        <w:t>π</w:t>
      </w:r>
      <w:r w:rsidRPr="0084007F">
        <w:t>οθήκευσης</w:t>
      </w:r>
      <w:r w:rsidRPr="00A57029">
        <w:t xml:space="preserve"> </w:t>
      </w:r>
      <w:r w:rsidRPr="0084007F">
        <w:t>εικόνας</w:t>
      </w:r>
      <w:r w:rsidRPr="00A57029">
        <w:t xml:space="preserve"> (snapshot button) </w:t>
      </w:r>
    </w:p>
    <w:p w:rsidR="007D339E" w:rsidRPr="00A57029" w:rsidRDefault="007D339E" w:rsidP="007D339E">
      <w:pPr>
        <w:pStyle w:val="Default"/>
        <w:numPr>
          <w:ilvl w:val="0"/>
          <w:numId w:val="13"/>
        </w:numPr>
        <w:jc w:val="both"/>
      </w:pPr>
      <w:r w:rsidRPr="0084007F">
        <w:t>Να</w:t>
      </w:r>
      <w:r w:rsidRPr="00A57029">
        <w:t xml:space="preserve"> </w:t>
      </w:r>
      <w:r w:rsidRPr="0084007F">
        <w:t>έχει</w:t>
      </w:r>
      <w:r w:rsidRPr="00A57029">
        <w:t xml:space="preserve"> </w:t>
      </w:r>
      <w:r w:rsidRPr="0084007F">
        <w:t>δυνατότητα</w:t>
      </w:r>
      <w:r w:rsidRPr="00A57029">
        <w:t xml:space="preserve"> </w:t>
      </w:r>
      <w:r w:rsidRPr="0084007F">
        <w:t>σύνδεσης</w:t>
      </w:r>
      <w:r w:rsidRPr="00A57029">
        <w:t xml:space="preserve"> </w:t>
      </w:r>
      <w:r w:rsidRPr="0084007F">
        <w:t>με</w:t>
      </w:r>
      <w:r w:rsidRPr="00A57029">
        <w:t xml:space="preserve"> π</w:t>
      </w:r>
      <w:r w:rsidRPr="0084007F">
        <w:t>ηγή</w:t>
      </w:r>
      <w:r w:rsidRPr="00A57029">
        <w:t xml:space="preserve"> </w:t>
      </w:r>
      <w:r w:rsidRPr="0084007F">
        <w:t>αναρρόφησης</w:t>
      </w:r>
      <w:r w:rsidRPr="00A57029">
        <w:t xml:space="preserve">. </w:t>
      </w:r>
    </w:p>
    <w:p w:rsidR="007D339E" w:rsidRPr="00A57029" w:rsidRDefault="007D339E" w:rsidP="007D339E">
      <w:pPr>
        <w:pStyle w:val="Default"/>
        <w:numPr>
          <w:ilvl w:val="0"/>
          <w:numId w:val="13"/>
        </w:numPr>
        <w:jc w:val="both"/>
      </w:pPr>
      <w:r w:rsidRPr="0084007F">
        <w:t>Να</w:t>
      </w:r>
      <w:r w:rsidRPr="00A57029">
        <w:t xml:space="preserve"> </w:t>
      </w:r>
      <w:r w:rsidRPr="0084007F">
        <w:t>συνδέεται</w:t>
      </w:r>
      <w:r w:rsidRPr="00A57029">
        <w:t xml:space="preserve"> </w:t>
      </w:r>
      <w:r w:rsidRPr="0084007F">
        <w:t>α</w:t>
      </w:r>
      <w:r w:rsidRPr="00A57029">
        <w:t>π</w:t>
      </w:r>
      <w:r w:rsidRPr="0084007F">
        <w:t>ευθείας</w:t>
      </w:r>
      <w:r w:rsidRPr="00A57029">
        <w:t xml:space="preserve"> </w:t>
      </w:r>
      <w:r w:rsidR="00BE3120">
        <w:t>σε</w:t>
      </w:r>
      <w:r w:rsidRPr="00A57029">
        <w:t xml:space="preserve"> </w:t>
      </w:r>
      <w:r w:rsidRPr="0084007F">
        <w:t>οθόνη</w:t>
      </w:r>
      <w:r w:rsidR="00BE3120">
        <w:t xml:space="preserve"> τουλάχιστον 10 </w:t>
      </w:r>
      <w:r w:rsidR="00BE3120" w:rsidRPr="00A57029">
        <w:t xml:space="preserve">in, </w:t>
      </w:r>
      <w:r w:rsidRPr="0084007F">
        <w:t>Η</w:t>
      </w:r>
      <w:r w:rsidRPr="00A57029">
        <w:t xml:space="preserve"> </w:t>
      </w:r>
      <w:r w:rsidRPr="0084007F">
        <w:t>οθόνη</w:t>
      </w:r>
      <w:r w:rsidRPr="00A57029">
        <w:t xml:space="preserve"> </w:t>
      </w:r>
      <w:r w:rsidRPr="0084007F">
        <w:t>να</w:t>
      </w:r>
      <w:r w:rsidRPr="00A57029">
        <w:t xml:space="preserve"> </w:t>
      </w:r>
      <w:r w:rsidRPr="0084007F">
        <w:t>διαθέτει</w:t>
      </w:r>
      <w:r w:rsidRPr="00A57029">
        <w:t xml:space="preserve"> </w:t>
      </w:r>
      <w:r w:rsidRPr="0084007F">
        <w:t>μ</w:t>
      </w:r>
      <w:r w:rsidRPr="00A57029">
        <w:t>π</w:t>
      </w:r>
      <w:r w:rsidRPr="0084007F">
        <w:t>αταρία</w:t>
      </w:r>
      <w:r w:rsidRPr="00A57029">
        <w:t xml:space="preserve"> </w:t>
      </w:r>
      <w:r w:rsidRPr="0084007F">
        <w:t>ε</w:t>
      </w:r>
      <w:r w:rsidRPr="00A57029">
        <w:t>π</w:t>
      </w:r>
      <w:r w:rsidRPr="0084007F">
        <w:t>αναφορτιζόμενη</w:t>
      </w:r>
      <w:r w:rsidRPr="00A57029">
        <w:t xml:space="preserve"> </w:t>
      </w:r>
      <w:r w:rsidRPr="0084007F">
        <w:t>με</w:t>
      </w:r>
      <w:r w:rsidRPr="00A57029">
        <w:t xml:space="preserve"> </w:t>
      </w:r>
      <w:r w:rsidRPr="0084007F">
        <w:t>διάρκεια</w:t>
      </w:r>
      <w:r w:rsidRPr="00A57029">
        <w:t xml:space="preserve"> </w:t>
      </w:r>
      <w:r w:rsidRPr="0084007F">
        <w:t>τουλάχιστον</w:t>
      </w:r>
      <w:r w:rsidRPr="00A57029">
        <w:t xml:space="preserve"> 120 </w:t>
      </w:r>
      <w:r w:rsidRPr="0084007F">
        <w:t>λε</w:t>
      </w:r>
      <w:r w:rsidRPr="00A57029">
        <w:t>π</w:t>
      </w:r>
      <w:r w:rsidRPr="0084007F">
        <w:t>τά</w:t>
      </w:r>
      <w:r w:rsidRPr="00A57029">
        <w:t xml:space="preserve"> </w:t>
      </w:r>
      <w:r w:rsidRPr="0084007F">
        <w:t>αυτονομίας</w:t>
      </w:r>
      <w:r w:rsidR="00BE3120" w:rsidRPr="00A57029">
        <w:t>.</w:t>
      </w:r>
    </w:p>
    <w:p w:rsidR="00A57029" w:rsidRPr="00A57029" w:rsidRDefault="00A57029" w:rsidP="00A57029">
      <w:pPr>
        <w:pStyle w:val="Default"/>
        <w:numPr>
          <w:ilvl w:val="0"/>
          <w:numId w:val="13"/>
        </w:numPr>
        <w:jc w:val="both"/>
      </w:pPr>
      <w:r>
        <w:t>Επί ποινής απόρριψης να κατατεθούν εργοστασιακά φυλλάδια (</w:t>
      </w:r>
      <w:r>
        <w:rPr>
          <w:lang w:val="en-US"/>
        </w:rPr>
        <w:t>prospectus</w:t>
      </w:r>
      <w:r w:rsidRPr="00A57029">
        <w:t xml:space="preserve">) </w:t>
      </w:r>
      <w:r>
        <w:t>και δείγματα προς αξιολόγηση.</w:t>
      </w:r>
    </w:p>
    <w:p w:rsidR="007D339E" w:rsidRPr="00A57029" w:rsidRDefault="007D339E" w:rsidP="00A57029">
      <w:pPr>
        <w:pStyle w:val="Default"/>
        <w:ind w:left="720"/>
        <w:jc w:val="both"/>
      </w:pPr>
    </w:p>
    <w:p w:rsidR="007D339E" w:rsidRDefault="007D339E" w:rsidP="007D339E">
      <w:pPr>
        <w:pStyle w:val="Default"/>
        <w:ind w:left="1440"/>
        <w:jc w:val="both"/>
        <w:rPr>
          <w:rFonts w:ascii="Comic Sans MS" w:hAnsi="Comic Sans MS" w:cs="Calibri"/>
          <w:bCs/>
        </w:rPr>
      </w:pPr>
    </w:p>
    <w:p w:rsidR="00C15653" w:rsidRDefault="00402B09" w:rsidP="007D339E">
      <w:pPr>
        <w:pStyle w:val="Default"/>
        <w:ind w:left="1440"/>
        <w:jc w:val="center"/>
        <w:rPr>
          <w:rFonts w:ascii="Comic Sans MS" w:hAnsi="Comic Sans MS" w:cs="Calibri"/>
          <w:bCs/>
        </w:rPr>
      </w:pPr>
      <w:r w:rsidRPr="00C15653">
        <w:rPr>
          <w:rFonts w:ascii="Comic Sans MS" w:hAnsi="Comic Sans MS" w:cs="Calibri"/>
          <w:bCs/>
        </w:rPr>
        <w:t>Ο Διευθυντής ΜΕΘ / ΜΕΘ –</w:t>
      </w:r>
      <w:r w:rsidRPr="00C15653">
        <w:rPr>
          <w:rFonts w:ascii="Comic Sans MS" w:hAnsi="Comic Sans MS" w:cs="Calibri"/>
          <w:bCs/>
          <w:lang w:val="en-US"/>
        </w:rPr>
        <w:t>COVID</w:t>
      </w:r>
    </w:p>
    <w:p w:rsidR="007D339E" w:rsidRDefault="007D339E" w:rsidP="007D339E">
      <w:pPr>
        <w:pStyle w:val="Default"/>
        <w:ind w:left="1440"/>
        <w:jc w:val="center"/>
        <w:rPr>
          <w:rFonts w:ascii="Comic Sans MS" w:hAnsi="Comic Sans MS" w:cs="Calibri"/>
          <w:bCs/>
        </w:rPr>
      </w:pPr>
    </w:p>
    <w:p w:rsidR="007D339E" w:rsidRDefault="007D339E" w:rsidP="007D339E">
      <w:pPr>
        <w:pStyle w:val="Default"/>
        <w:ind w:left="1440"/>
        <w:jc w:val="center"/>
        <w:rPr>
          <w:rFonts w:ascii="Comic Sans MS" w:hAnsi="Comic Sans MS" w:cs="Calibri"/>
          <w:bCs/>
        </w:rPr>
      </w:pPr>
    </w:p>
    <w:p w:rsidR="007D339E" w:rsidRPr="007D339E" w:rsidRDefault="007D339E" w:rsidP="007D339E">
      <w:pPr>
        <w:pStyle w:val="Default"/>
        <w:ind w:left="1440"/>
        <w:jc w:val="center"/>
        <w:rPr>
          <w:rFonts w:ascii="Comic Sans MS" w:hAnsi="Comic Sans MS" w:cs="Calibri"/>
          <w:bCs/>
        </w:rPr>
      </w:pPr>
    </w:p>
    <w:p w:rsidR="00373FA0" w:rsidRPr="00C15653" w:rsidRDefault="00402B09" w:rsidP="007D339E">
      <w:pPr>
        <w:pStyle w:val="Default"/>
        <w:ind w:left="720"/>
        <w:jc w:val="center"/>
        <w:rPr>
          <w:color w:val="auto"/>
          <w:sz w:val="22"/>
          <w:szCs w:val="22"/>
        </w:rPr>
      </w:pPr>
      <w:r>
        <w:rPr>
          <w:rFonts w:ascii="Comic Sans MS" w:hAnsi="Comic Sans MS" w:cs="Calibri"/>
          <w:bCs/>
        </w:rPr>
        <w:t>Ι.ΑΛΑΜΑΝΟΣ</w:t>
      </w:r>
    </w:p>
    <w:sectPr w:rsidR="00373FA0" w:rsidRPr="00C15653" w:rsidSect="007D339E">
      <w:pgSz w:w="11906" w:h="16838"/>
      <w:pgMar w:top="851" w:right="1800" w:bottom="426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F"/>
    <w:multiLevelType w:val="hybridMultilevel"/>
    <w:tmpl w:val="ADCCD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0DED"/>
    <w:multiLevelType w:val="hybridMultilevel"/>
    <w:tmpl w:val="DE46DB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4499E"/>
    <w:multiLevelType w:val="hybridMultilevel"/>
    <w:tmpl w:val="26D03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46EB0"/>
    <w:multiLevelType w:val="multilevel"/>
    <w:tmpl w:val="25C2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30B91"/>
    <w:multiLevelType w:val="hybridMultilevel"/>
    <w:tmpl w:val="E7CAF0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D1E8D"/>
    <w:multiLevelType w:val="multilevel"/>
    <w:tmpl w:val="8034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2B76F9"/>
    <w:multiLevelType w:val="hybridMultilevel"/>
    <w:tmpl w:val="1F80E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434C4"/>
    <w:multiLevelType w:val="singleLevel"/>
    <w:tmpl w:val="375657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A554A99"/>
    <w:multiLevelType w:val="hybridMultilevel"/>
    <w:tmpl w:val="033A3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91150"/>
    <w:multiLevelType w:val="hybridMultilevel"/>
    <w:tmpl w:val="B4D001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D4D7A2B"/>
    <w:multiLevelType w:val="hybridMultilevel"/>
    <w:tmpl w:val="D670FDA8"/>
    <w:lvl w:ilvl="0" w:tplc="D48202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34741"/>
    <w:multiLevelType w:val="hybridMultilevel"/>
    <w:tmpl w:val="8E9EA6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90BDA"/>
    <w:multiLevelType w:val="multilevel"/>
    <w:tmpl w:val="9BEC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DE0799"/>
    <w:multiLevelType w:val="hybridMultilevel"/>
    <w:tmpl w:val="4DF8BA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  <w:lvlOverride w:ilvl="0">
      <w:startOverride w:val="1"/>
    </w:lvlOverride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704771"/>
    <w:rsid w:val="0000422D"/>
    <w:rsid w:val="0000706D"/>
    <w:rsid w:val="00007DB2"/>
    <w:rsid w:val="000640D4"/>
    <w:rsid w:val="0007097A"/>
    <w:rsid w:val="00091703"/>
    <w:rsid w:val="000B5612"/>
    <w:rsid w:val="000C6573"/>
    <w:rsid w:val="000D553D"/>
    <w:rsid w:val="000D74BA"/>
    <w:rsid w:val="000F2AC2"/>
    <w:rsid w:val="000F70EF"/>
    <w:rsid w:val="0010499C"/>
    <w:rsid w:val="00134B46"/>
    <w:rsid w:val="0014758C"/>
    <w:rsid w:val="00172693"/>
    <w:rsid w:val="00176510"/>
    <w:rsid w:val="001B668D"/>
    <w:rsid w:val="001E28BE"/>
    <w:rsid w:val="0022568C"/>
    <w:rsid w:val="002502E2"/>
    <w:rsid w:val="002D59D0"/>
    <w:rsid w:val="003005D5"/>
    <w:rsid w:val="00303604"/>
    <w:rsid w:val="00303B91"/>
    <w:rsid w:val="0036427C"/>
    <w:rsid w:val="00373FA0"/>
    <w:rsid w:val="00383CEA"/>
    <w:rsid w:val="003B11A1"/>
    <w:rsid w:val="00402B09"/>
    <w:rsid w:val="00444C3F"/>
    <w:rsid w:val="00473E45"/>
    <w:rsid w:val="004B0DC3"/>
    <w:rsid w:val="004D7ED3"/>
    <w:rsid w:val="00515081"/>
    <w:rsid w:val="00521EAF"/>
    <w:rsid w:val="00522F45"/>
    <w:rsid w:val="00571158"/>
    <w:rsid w:val="005870E6"/>
    <w:rsid w:val="005A2807"/>
    <w:rsid w:val="005E78A3"/>
    <w:rsid w:val="00613C25"/>
    <w:rsid w:val="006B5010"/>
    <w:rsid w:val="006D24EB"/>
    <w:rsid w:val="00704771"/>
    <w:rsid w:val="00710375"/>
    <w:rsid w:val="00712024"/>
    <w:rsid w:val="007225A8"/>
    <w:rsid w:val="00754CA0"/>
    <w:rsid w:val="007708E1"/>
    <w:rsid w:val="0079723D"/>
    <w:rsid w:val="007D339E"/>
    <w:rsid w:val="007E1295"/>
    <w:rsid w:val="008305C5"/>
    <w:rsid w:val="0084007F"/>
    <w:rsid w:val="008410CF"/>
    <w:rsid w:val="008843AA"/>
    <w:rsid w:val="008C7241"/>
    <w:rsid w:val="008C7274"/>
    <w:rsid w:val="009047EF"/>
    <w:rsid w:val="009309CA"/>
    <w:rsid w:val="00972764"/>
    <w:rsid w:val="00974224"/>
    <w:rsid w:val="00991319"/>
    <w:rsid w:val="009A7B51"/>
    <w:rsid w:val="009B13D6"/>
    <w:rsid w:val="009C3556"/>
    <w:rsid w:val="00A00AB1"/>
    <w:rsid w:val="00A14C4E"/>
    <w:rsid w:val="00A46BCA"/>
    <w:rsid w:val="00A57029"/>
    <w:rsid w:val="00A7191C"/>
    <w:rsid w:val="00AB69DD"/>
    <w:rsid w:val="00AB6ADF"/>
    <w:rsid w:val="00AB6E7B"/>
    <w:rsid w:val="00AC43FD"/>
    <w:rsid w:val="00B510D5"/>
    <w:rsid w:val="00B668F4"/>
    <w:rsid w:val="00B702FB"/>
    <w:rsid w:val="00B806EA"/>
    <w:rsid w:val="00B83ADA"/>
    <w:rsid w:val="00BC5924"/>
    <w:rsid w:val="00BD4FE0"/>
    <w:rsid w:val="00BE3120"/>
    <w:rsid w:val="00BF1CD7"/>
    <w:rsid w:val="00BF5393"/>
    <w:rsid w:val="00C15653"/>
    <w:rsid w:val="00C25A9F"/>
    <w:rsid w:val="00C51358"/>
    <w:rsid w:val="00CB7D89"/>
    <w:rsid w:val="00CC4E3E"/>
    <w:rsid w:val="00CC7302"/>
    <w:rsid w:val="00CD1C0B"/>
    <w:rsid w:val="00CD64B9"/>
    <w:rsid w:val="00D327AA"/>
    <w:rsid w:val="00D345EA"/>
    <w:rsid w:val="00D8243E"/>
    <w:rsid w:val="00D944AE"/>
    <w:rsid w:val="00DB267C"/>
    <w:rsid w:val="00DB4D1E"/>
    <w:rsid w:val="00E104AA"/>
    <w:rsid w:val="00E87CE8"/>
    <w:rsid w:val="00E96E1E"/>
    <w:rsid w:val="00EB7EE4"/>
    <w:rsid w:val="00EC28A6"/>
    <w:rsid w:val="00EE407A"/>
    <w:rsid w:val="00F348CA"/>
    <w:rsid w:val="00F35A33"/>
    <w:rsid w:val="00FC12C6"/>
    <w:rsid w:val="00FD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3D6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B13D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80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2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047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ameth_2\Documents\&#932;&#949;&#967;&#957;&#953;&#954;&#949;&#962;%20&#928;&#961;&#959;&#948;&#953;&#945;&#947;&#961;&#945;&#966;&#94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Τεχνικες Προδιαγραφες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ΤΕΧΝΙΚΕΣ ΠΡΟΔΙΑΓΡΑΦΕΣ ΕΠΙΤΟΙΧΙΑΣ ΑΝΑΡΡΟΦΗΣΗΣ</vt:lpstr>
      <vt:lpstr>ΤΕΧΝΙΚΕΣ ΠΡΟΔΙΑΓΡΑΦΕΣ ΕΠΙΤΟΙΧΙΑΣ ΑΝΑΡΡΟΦΗΣΗΣ</vt:lpstr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ΤΕΧΝΙΚΕΣ ΠΡΟΔΙΑΓΡΑΦΕΣ ΕΠΙΤΟΙΧΙΑΣ ΑΝΑΡΡΟΦΗΣΗΣ</dc:title>
  <dc:creator>neameth_2</dc:creator>
  <cp:lastModifiedBy>prom_11</cp:lastModifiedBy>
  <cp:revision>2</cp:revision>
  <cp:lastPrinted>2021-01-29T06:20:00Z</cp:lastPrinted>
  <dcterms:created xsi:type="dcterms:W3CDTF">2023-03-06T10:10:00Z</dcterms:created>
  <dcterms:modified xsi:type="dcterms:W3CDTF">2023-03-06T10:10:00Z</dcterms:modified>
</cp:coreProperties>
</file>